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8232" w14:textId="77777777" w:rsidR="00187935" w:rsidRPr="00187935" w:rsidRDefault="00187935" w:rsidP="00187935">
      <w:pPr>
        <w:jc w:val="center"/>
        <w:rPr>
          <w:rFonts w:ascii="Franklin Gothic Book" w:eastAsia="Libre Franklin" w:hAnsi="Franklin Gothic Book" w:cs="Libre Franklin"/>
          <w:b/>
          <w:sz w:val="24"/>
          <w:szCs w:val="24"/>
        </w:rPr>
      </w:pPr>
      <w:r w:rsidRPr="00187935">
        <w:rPr>
          <w:rFonts w:ascii="Franklin Gothic Book" w:eastAsia="Libre Franklin" w:hAnsi="Franklin Gothic Book" w:cs="Libre Franklin"/>
          <w:b/>
          <w:sz w:val="24"/>
          <w:szCs w:val="24"/>
        </w:rPr>
        <w:t>Unique State Test Designated Supports and/or Accommodations Verification Form</w:t>
      </w:r>
    </w:p>
    <w:p w14:paraId="54669899" w14:textId="77777777" w:rsidR="00187935" w:rsidRDefault="00187935" w:rsidP="00187935">
      <w:pPr>
        <w:ind w:left="-540"/>
        <w:rPr>
          <w:rFonts w:ascii="Franklin Gothic Book" w:eastAsia="Libre Franklin" w:hAnsi="Franklin Gothic Book" w:cs="Libre Franklin"/>
          <w:i/>
        </w:rPr>
      </w:pPr>
    </w:p>
    <w:p w14:paraId="63F1F175" w14:textId="77777777" w:rsidR="00424388" w:rsidRPr="00424388" w:rsidRDefault="00424388" w:rsidP="00424388">
      <w:pPr>
        <w:ind w:left="-540"/>
        <w:rPr>
          <w:rFonts w:ascii="Franklin Gothic Book" w:eastAsia="Libre Franklin" w:hAnsi="Franklin Gothic Book" w:cs="Libre Franklin"/>
          <w:i/>
        </w:rPr>
      </w:pPr>
      <w:r w:rsidRPr="00424388">
        <w:rPr>
          <w:rFonts w:ascii="Franklin Gothic Book" w:eastAsia="Libre Franklin" w:hAnsi="Franklin Gothic Book" w:cs="Libre Franklin"/>
          <w:i/>
        </w:rPr>
        <w:t xml:space="preserve">A separate form for each unique state test designated support and/or accommodation that is not included on the list of HSAP resources (see criterion no. 1 below) must be submitted and approved prior to its use for statewide testing. </w:t>
      </w:r>
      <w:bookmarkStart w:id="0" w:name="_Hlk150418401"/>
      <w:sdt>
        <w:sdtPr>
          <w:rPr>
            <w:rFonts w:ascii="Franklin Gothic Book" w:eastAsia="Libre Franklin" w:hAnsi="Franklin Gothic Book" w:cs="Libre Franklin"/>
            <w:i/>
          </w:rPr>
          <w:tag w:val="goog_rdk_296"/>
          <w:id w:val="-970599079"/>
        </w:sdtPr>
        <w:sdtContent>
          <w:r w:rsidRPr="00424388">
            <w:rPr>
              <w:rFonts w:ascii="Franklin Gothic Book" w:eastAsia="Libre Franklin" w:hAnsi="Franklin Gothic Book" w:cs="Libre Franklin"/>
              <w:i/>
            </w:rPr>
            <w:t xml:space="preserve">This form may be used by Teachers to communicate a student’s unique designated supports or accommodations to the school’s Test Coordinator (TC) or Principal (PR). To verify state accommodation(s), the TC or PR must complete the official submission through the </w:t>
          </w:r>
        </w:sdtContent>
      </w:sdt>
      <w:sdt>
        <w:sdtPr>
          <w:rPr>
            <w:rFonts w:ascii="Franklin Gothic Book" w:eastAsia="Libre Franklin" w:hAnsi="Franklin Gothic Book" w:cs="Libre Franklin"/>
            <w:i/>
          </w:rPr>
          <w:tag w:val="goog_rdk_297"/>
          <w:id w:val="511958455"/>
        </w:sdtPr>
        <w:sdtContent>
          <w:r w:rsidRPr="00424388">
            <w:rPr>
              <w:rFonts w:ascii="Franklin Gothic Book" w:eastAsia="Libre Franklin" w:hAnsi="Franklin Gothic Book" w:cs="Libre Franklin"/>
              <w:i/>
            </w:rPr>
            <w:t>Submit Test Administration Forms</w:t>
          </w:r>
        </w:sdtContent>
      </w:sdt>
      <w:sdt>
        <w:sdtPr>
          <w:rPr>
            <w:rFonts w:ascii="Franklin Gothic Book" w:eastAsia="Libre Franklin" w:hAnsi="Franklin Gothic Book" w:cs="Libre Franklin"/>
            <w:i/>
          </w:rPr>
          <w:tag w:val="goog_rdk_298"/>
          <w:id w:val="706297597"/>
        </w:sdtPr>
        <w:sdtContent>
          <w:r w:rsidRPr="00424388">
            <w:rPr>
              <w:rFonts w:ascii="Franklin Gothic Book" w:eastAsia="Libre Franklin" w:hAnsi="Franklin Gothic Book" w:cs="Libre Franklin"/>
              <w:i/>
            </w:rPr>
            <w:t xml:space="preserve"> in TIDE </w:t>
          </w:r>
        </w:sdtContent>
      </w:sdt>
      <w:r w:rsidRPr="00424388">
        <w:rPr>
          <w:rFonts w:ascii="Franklin Gothic Book" w:eastAsia="Libre Franklin" w:hAnsi="Franklin Gothic Book" w:cs="Libre Franklin"/>
          <w:i/>
        </w:rPr>
        <w:t xml:space="preserve">. </w:t>
      </w:r>
      <w:bookmarkEnd w:id="0"/>
    </w:p>
    <w:p w14:paraId="53C90585" w14:textId="77777777" w:rsidR="00424388" w:rsidRPr="00424388" w:rsidRDefault="00424388" w:rsidP="00424388">
      <w:pPr>
        <w:ind w:left="-540"/>
        <w:rPr>
          <w:rFonts w:ascii="Franklin Gothic Book" w:eastAsia="Libre Franklin" w:hAnsi="Franklin Gothic Book" w:cs="Libre Franklin"/>
        </w:rPr>
      </w:pPr>
    </w:p>
    <w:p w14:paraId="61E5AE5C" w14:textId="77777777" w:rsidR="00424388" w:rsidRPr="00424388" w:rsidRDefault="00424388" w:rsidP="00424388">
      <w:pPr>
        <w:ind w:left="-540"/>
        <w:rPr>
          <w:rFonts w:ascii="Franklin Gothic Book" w:eastAsia="Libre Franklin" w:hAnsi="Franklin Gothic Book" w:cs="Libre Franklin"/>
          <w:u w:val="single"/>
        </w:rPr>
      </w:pPr>
      <w:r w:rsidRPr="00424388">
        <w:rPr>
          <w:rFonts w:ascii="Franklin Gothic Book" w:eastAsia="Libre Franklin" w:hAnsi="Franklin Gothic Book" w:cs="Libre Franklin"/>
        </w:rPr>
        <w:t xml:space="preserve">Date: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p>
    <w:p w14:paraId="435EE09B" w14:textId="77777777" w:rsidR="00424388" w:rsidRPr="00424388" w:rsidRDefault="00424388" w:rsidP="00424388">
      <w:pPr>
        <w:ind w:left="-540"/>
        <w:rPr>
          <w:rFonts w:ascii="Franklin Gothic Book" w:eastAsia="Libre Franklin" w:hAnsi="Franklin Gothic Book" w:cs="Libre Franklin"/>
        </w:rPr>
      </w:pPr>
    </w:p>
    <w:p w14:paraId="29DB6457" w14:textId="77777777" w:rsidR="00424388" w:rsidRPr="00424388" w:rsidRDefault="00424388" w:rsidP="00424388">
      <w:pPr>
        <w:ind w:left="-540"/>
        <w:rPr>
          <w:rFonts w:ascii="Franklin Gothic Book" w:eastAsia="Libre Franklin" w:hAnsi="Franklin Gothic Book" w:cs="Libre Franklin"/>
          <w:u w:val="single"/>
        </w:rPr>
      </w:pPr>
      <w:r w:rsidRPr="00424388">
        <w:rPr>
          <w:rFonts w:ascii="Franklin Gothic Book" w:eastAsia="Libre Franklin" w:hAnsi="Franklin Gothic Book" w:cs="Libre Franklin"/>
        </w:rPr>
        <w:t xml:space="preserve">Student Name: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rPr>
        <w:t xml:space="preserve">   10-digit Student ID: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rPr>
        <w:t xml:space="preserve">    Grade Level: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p>
    <w:p w14:paraId="60A522C3" w14:textId="77777777" w:rsidR="00424388" w:rsidRPr="00424388" w:rsidRDefault="00424388" w:rsidP="00424388">
      <w:pPr>
        <w:ind w:left="-540"/>
        <w:rPr>
          <w:rFonts w:ascii="Franklin Gothic Book" w:eastAsia="Libre Franklin" w:hAnsi="Franklin Gothic Book" w:cs="Libre Franklin"/>
        </w:rPr>
      </w:pPr>
    </w:p>
    <w:p w14:paraId="3A3385C8" w14:textId="77777777" w:rsidR="00424388" w:rsidRPr="00424388" w:rsidRDefault="00424388" w:rsidP="00424388">
      <w:pPr>
        <w:ind w:left="-540"/>
        <w:rPr>
          <w:rFonts w:ascii="Franklin Gothic Book" w:eastAsia="Libre Franklin" w:hAnsi="Franklin Gothic Book" w:cs="Libre Franklin"/>
          <w:u w:val="single"/>
        </w:rPr>
      </w:pPr>
      <w:r w:rsidRPr="00424388">
        <w:rPr>
          <w:rFonts w:ascii="Franklin Gothic Book" w:eastAsia="Libre Franklin" w:hAnsi="Franklin Gothic Book" w:cs="Libre Franklin"/>
        </w:rPr>
        <w:t xml:space="preserve">School Name: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rPr>
        <w:t xml:space="preserve">   School Code: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p>
    <w:p w14:paraId="65A0158E" w14:textId="77777777" w:rsidR="00424388" w:rsidRPr="00424388" w:rsidRDefault="00424388" w:rsidP="00424388">
      <w:pPr>
        <w:ind w:left="-540"/>
        <w:rPr>
          <w:rFonts w:ascii="Franklin Gothic Book" w:eastAsia="Libre Franklin" w:hAnsi="Franklin Gothic Book" w:cs="Libre Franklin"/>
        </w:rPr>
      </w:pPr>
    </w:p>
    <w:p w14:paraId="4967E8DD" w14:textId="77777777" w:rsidR="00424388" w:rsidRPr="00424388" w:rsidRDefault="00424388" w:rsidP="00424388">
      <w:pPr>
        <w:ind w:left="-540"/>
        <w:rPr>
          <w:rFonts w:ascii="Franklin Gothic Book" w:eastAsia="Libre Franklin" w:hAnsi="Franklin Gothic Book" w:cs="Libre Franklin"/>
          <w:u w:val="single"/>
        </w:rPr>
      </w:pPr>
      <w:r w:rsidRPr="00424388">
        <w:rPr>
          <w:rFonts w:ascii="Franklin Gothic Book" w:eastAsia="Libre Franklin" w:hAnsi="Franklin Gothic Book" w:cs="Libre Franklin"/>
        </w:rPr>
        <w:t xml:space="preserve">School Contact Person Name: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p>
    <w:p w14:paraId="325D3EED" w14:textId="77777777" w:rsidR="00424388" w:rsidRPr="00424388" w:rsidRDefault="00424388" w:rsidP="00424388">
      <w:pPr>
        <w:ind w:left="-540"/>
        <w:rPr>
          <w:rFonts w:ascii="Franklin Gothic Book" w:eastAsia="Libre Franklin" w:hAnsi="Franklin Gothic Book" w:cs="Libre Franklin"/>
        </w:rPr>
      </w:pPr>
    </w:p>
    <w:p w14:paraId="3E43DF5E" w14:textId="77777777" w:rsidR="00424388" w:rsidRPr="00424388" w:rsidRDefault="00424388" w:rsidP="00424388">
      <w:pPr>
        <w:ind w:left="-540"/>
        <w:rPr>
          <w:rFonts w:ascii="Franklin Gothic Book" w:eastAsia="Libre Franklin" w:hAnsi="Franklin Gothic Book" w:cs="Libre Franklin"/>
        </w:rPr>
      </w:pPr>
      <w:r w:rsidRPr="00424388">
        <w:rPr>
          <w:rFonts w:ascii="Franklin Gothic Book" w:eastAsia="Libre Franklin" w:hAnsi="Franklin Gothic Book" w:cs="Libre Franklin"/>
        </w:rPr>
        <w:t>School Contact Tel No.:</w:t>
      </w:r>
      <w:r w:rsidRPr="00424388">
        <w:rPr>
          <w:rFonts w:ascii="Franklin Gothic Book" w:eastAsia="Libre Franklin" w:hAnsi="Franklin Gothic Book" w:cs="Libre Franklin"/>
          <w:u w:val="single"/>
        </w:rPr>
        <w:t xml:space="preserve">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t xml:space="preserve">          </w:t>
      </w:r>
      <w:r w:rsidRPr="00424388">
        <w:rPr>
          <w:rFonts w:ascii="Franklin Gothic Book" w:eastAsia="Libre Franklin" w:hAnsi="Franklin Gothic Book" w:cs="Libre Franklin"/>
          <w:u w:val="single"/>
        </w:rPr>
        <w:tab/>
        <w:t xml:space="preserve"> </w:t>
      </w:r>
      <w:r w:rsidRPr="00424388">
        <w:rPr>
          <w:rFonts w:ascii="Franklin Gothic Book" w:eastAsia="Libre Franklin" w:hAnsi="Franklin Gothic Book" w:cs="Libre Franklin"/>
        </w:rPr>
        <w:t xml:space="preserve">School Contact Person E-mail: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u w:val="single"/>
        </w:rPr>
        <w:tab/>
        <w:t xml:space="preserve"> </w:t>
      </w:r>
      <w:r w:rsidRPr="00424388">
        <w:rPr>
          <w:rFonts w:ascii="Franklin Gothic Book" w:eastAsia="Libre Franklin" w:hAnsi="Franklin Gothic Book" w:cs="Libre Franklin"/>
          <w:u w:val="single"/>
        </w:rPr>
        <w:tab/>
      </w:r>
      <w:r w:rsidRPr="00424388">
        <w:rPr>
          <w:rFonts w:ascii="Franklin Gothic Book" w:eastAsia="Libre Franklin" w:hAnsi="Franklin Gothic Book" w:cs="Libre Franklin"/>
        </w:rPr>
        <w:t xml:space="preserve"> </w:t>
      </w:r>
    </w:p>
    <w:p w14:paraId="4CDCE7BF" w14:textId="77777777" w:rsidR="00424388" w:rsidRPr="00424388" w:rsidRDefault="00424388" w:rsidP="00424388">
      <w:pPr>
        <w:ind w:left="-540"/>
        <w:rPr>
          <w:rFonts w:ascii="Franklin Gothic Book" w:eastAsia="Libre Franklin" w:hAnsi="Franklin Gothic Book" w:cs="Libre Franklin"/>
        </w:rPr>
      </w:pPr>
    </w:p>
    <w:p w14:paraId="51B378FB" w14:textId="77777777" w:rsidR="00424388" w:rsidRPr="00424388" w:rsidRDefault="00424388" w:rsidP="00424388">
      <w:pPr>
        <w:ind w:left="-540"/>
        <w:rPr>
          <w:rFonts w:ascii="Franklin Gothic Book" w:eastAsia="Libre Franklin" w:hAnsi="Franklin Gothic Book" w:cs="Libre Franklin"/>
        </w:rPr>
      </w:pPr>
      <w:r w:rsidRPr="00424388">
        <w:rPr>
          <w:rFonts w:ascii="Franklin Gothic Book" w:eastAsia="Libre Franklin" w:hAnsi="Franklin Gothic Book" w:cs="Libre Franklin"/>
        </w:rPr>
        <w:t>Check each criterion that applies to this unique designated support and/or accommodation request.</w:t>
      </w:r>
    </w:p>
    <w:p w14:paraId="6D3512EB" w14:textId="77777777" w:rsidR="00424388" w:rsidRPr="00424388" w:rsidRDefault="00424388" w:rsidP="00424388">
      <w:pPr>
        <w:ind w:left="-540"/>
        <w:rPr>
          <w:rFonts w:ascii="Franklin Gothic Book" w:eastAsia="Libre Franklin" w:hAnsi="Franklin Gothic Book" w:cs="Libre Franklin"/>
        </w:rPr>
      </w:pPr>
    </w:p>
    <w:p w14:paraId="2823A421" w14:textId="77777777" w:rsidR="00424388" w:rsidRPr="00424388" w:rsidRDefault="00424388" w:rsidP="00424388">
      <w:pPr>
        <w:numPr>
          <w:ilvl w:val="0"/>
          <w:numId w:val="2"/>
        </w:numPr>
        <w:spacing w:before="60" w:after="60"/>
        <w:ind w:left="360"/>
        <w:rPr>
          <w:rFonts w:ascii="Franklin Gothic Book" w:eastAsia="Libre Franklin" w:hAnsi="Franklin Gothic Book" w:cs="Libre Franklin"/>
          <w:bCs/>
        </w:rPr>
      </w:pPr>
      <w:r w:rsidRPr="00424388">
        <w:rPr>
          <w:rFonts w:ascii="Franklin Gothic Book" w:eastAsia="Libre Franklin" w:hAnsi="Franklin Gothic Book" w:cs="Libre Franklin"/>
          <w:bCs/>
        </w:rPr>
        <w:t xml:space="preserve">The designated support or accommodations is unique if it is not listed in the following HSAP resources: </w:t>
      </w:r>
    </w:p>
    <w:p w14:paraId="7A5C490C" w14:textId="77777777" w:rsidR="00424388" w:rsidRPr="00424388" w:rsidRDefault="00424388" w:rsidP="00424388">
      <w:pPr>
        <w:numPr>
          <w:ilvl w:val="0"/>
          <w:numId w:val="1"/>
        </w:numPr>
        <w:spacing w:before="60" w:after="60"/>
        <w:rPr>
          <w:rFonts w:ascii="Franklin Gothic Book" w:eastAsia="Libre Franklin" w:hAnsi="Franklin Gothic Book" w:cs="Libre Franklin"/>
          <w:bCs/>
          <w:i/>
          <w:iCs/>
        </w:rPr>
      </w:pPr>
      <w:r w:rsidRPr="00424388">
        <w:rPr>
          <w:rFonts w:ascii="Franklin Gothic Book" w:eastAsia="Libre Franklin" w:hAnsi="Franklin Gothic Book" w:cs="Libre Franklin"/>
          <w:bCs/>
          <w:i/>
          <w:iCs/>
        </w:rPr>
        <w:t>Usability, Accessibility, and Accommodations Guidelines (UAAG)</w:t>
      </w:r>
    </w:p>
    <w:p w14:paraId="416B4101" w14:textId="77777777" w:rsidR="00424388" w:rsidRPr="00424388" w:rsidRDefault="00424388" w:rsidP="00424388">
      <w:pPr>
        <w:numPr>
          <w:ilvl w:val="0"/>
          <w:numId w:val="1"/>
        </w:numPr>
        <w:spacing w:before="60" w:after="60"/>
        <w:rPr>
          <w:rFonts w:ascii="Franklin Gothic Book" w:eastAsia="Libre Franklin" w:hAnsi="Franklin Gothic Book" w:cs="Libre Franklin"/>
          <w:bCs/>
          <w:i/>
          <w:iCs/>
        </w:rPr>
      </w:pPr>
      <w:r w:rsidRPr="00424388">
        <w:rPr>
          <w:rFonts w:ascii="Franklin Gothic Book" w:eastAsia="Libre Franklin" w:hAnsi="Franklin Gothic Book" w:cs="Libre Franklin"/>
          <w:bCs/>
          <w:i/>
          <w:iCs/>
        </w:rPr>
        <w:t>Crosswalk of Accessibility Features Across State Assessments in Hawaii (CAF)</w:t>
      </w:r>
    </w:p>
    <w:p w14:paraId="4AA98FB7" w14:textId="77777777" w:rsidR="00424388" w:rsidRPr="00424388" w:rsidRDefault="00424388" w:rsidP="00424388">
      <w:pPr>
        <w:numPr>
          <w:ilvl w:val="0"/>
          <w:numId w:val="1"/>
        </w:numPr>
        <w:spacing w:before="60" w:after="60"/>
        <w:rPr>
          <w:rFonts w:ascii="Franklin Gothic Book" w:eastAsia="Libre Franklin" w:hAnsi="Franklin Gothic Book" w:cs="Libre Franklin"/>
          <w:bCs/>
        </w:rPr>
      </w:pPr>
      <w:r w:rsidRPr="00424388">
        <w:rPr>
          <w:rFonts w:ascii="Franklin Gothic Book" w:eastAsia="Libre Franklin" w:hAnsi="Franklin Gothic Book" w:cs="Libre Franklin"/>
          <w:bCs/>
          <w:i/>
          <w:iCs/>
        </w:rPr>
        <w:t>HSAP Test Administration Manuals</w:t>
      </w:r>
      <w:r w:rsidRPr="00424388">
        <w:rPr>
          <w:rFonts w:ascii="Franklin Gothic Book" w:eastAsia="Libre Franklin" w:hAnsi="Franklin Gothic Book" w:cs="Libre Franklin"/>
          <w:bCs/>
        </w:rPr>
        <w:t xml:space="preserve"> for interim (if available) and summative assessments for the Alternate, Science (NGSS) and End-of-Course Exams, and Smarter Balanced Assessments</w:t>
      </w:r>
    </w:p>
    <w:p w14:paraId="65FB3CD7" w14:textId="77777777" w:rsidR="00424388" w:rsidRPr="00424388" w:rsidRDefault="00424388" w:rsidP="00424388">
      <w:pPr>
        <w:numPr>
          <w:ilvl w:val="0"/>
          <w:numId w:val="1"/>
        </w:numPr>
        <w:spacing w:before="60" w:after="60"/>
        <w:rPr>
          <w:rFonts w:ascii="Franklin Gothic Book" w:eastAsia="Libre Franklin" w:hAnsi="Franklin Gothic Book" w:cs="Libre Franklin"/>
          <w:bCs/>
        </w:rPr>
      </w:pPr>
      <w:r w:rsidRPr="00424388">
        <w:rPr>
          <w:rFonts w:ascii="Franklin Gothic Book" w:eastAsia="Libre Franklin" w:hAnsi="Franklin Gothic Book" w:cs="Libre Franklin"/>
          <w:bCs/>
          <w:i/>
          <w:iCs/>
        </w:rPr>
        <w:t>KĀ</w:t>
      </w:r>
      <w:r w:rsidRPr="00424388">
        <w:rPr>
          <w:rFonts w:ascii="Arial" w:eastAsia="Libre Franklin" w:hAnsi="Arial" w:cs="Arial"/>
          <w:bCs/>
          <w:i/>
          <w:iCs/>
        </w:rPr>
        <w:t>ʻ</w:t>
      </w:r>
      <w:r w:rsidRPr="00424388">
        <w:rPr>
          <w:rFonts w:ascii="Franklin Gothic Book" w:eastAsia="Libre Franklin" w:hAnsi="Franklin Gothic Book" w:cs="Libre Franklin"/>
          <w:bCs/>
          <w:i/>
          <w:iCs/>
        </w:rPr>
        <w:t>EO Test Administration Manual</w:t>
      </w:r>
      <w:r w:rsidRPr="00424388">
        <w:rPr>
          <w:rFonts w:ascii="Franklin Gothic Book" w:eastAsia="Libre Franklin" w:hAnsi="Franklin Gothic Book" w:cs="Libre Franklin"/>
          <w:bCs/>
        </w:rPr>
        <w:t>: some of the currently available Smarter Balanced state test designated supports may not be available for KĀ</w:t>
      </w:r>
      <w:r w:rsidRPr="00424388">
        <w:rPr>
          <w:rFonts w:ascii="Arial" w:eastAsia="Libre Franklin" w:hAnsi="Arial" w:cs="Arial"/>
          <w:bCs/>
        </w:rPr>
        <w:t>ʻ</w:t>
      </w:r>
      <w:r w:rsidRPr="00424388">
        <w:rPr>
          <w:rFonts w:ascii="Franklin Gothic Book" w:eastAsia="Libre Franklin" w:hAnsi="Franklin Gothic Book" w:cs="Libre Franklin"/>
          <w:bCs/>
        </w:rPr>
        <w:t>EO Assessments. Contact the KĀ</w:t>
      </w:r>
      <w:r w:rsidRPr="00424388">
        <w:rPr>
          <w:rFonts w:ascii="Arial" w:eastAsia="Libre Franklin" w:hAnsi="Arial" w:cs="Arial"/>
          <w:bCs/>
        </w:rPr>
        <w:t>ʻ</w:t>
      </w:r>
      <w:r w:rsidRPr="00424388">
        <w:rPr>
          <w:rFonts w:ascii="Franklin Gothic Book" w:eastAsia="Libre Franklin" w:hAnsi="Franklin Gothic Book" w:cs="Libre Franklin"/>
          <w:bCs/>
        </w:rPr>
        <w:t>EO Help Desk to confirm that the unique state test designated support being requested can be made available for KĀ</w:t>
      </w:r>
      <w:r w:rsidRPr="00424388">
        <w:rPr>
          <w:rFonts w:ascii="Arial" w:eastAsia="Libre Franklin" w:hAnsi="Arial" w:cs="Arial"/>
          <w:bCs/>
        </w:rPr>
        <w:t>ʻ</w:t>
      </w:r>
      <w:r w:rsidRPr="00424388">
        <w:rPr>
          <w:rFonts w:ascii="Franklin Gothic Book" w:eastAsia="Libre Franklin" w:hAnsi="Franklin Gothic Book" w:cs="Libre Franklin"/>
          <w:bCs/>
        </w:rPr>
        <w:t>EO Assessments; upon confirmation, complete and submit this form to the Assessment Section with cc to the KĀ</w:t>
      </w:r>
      <w:r w:rsidRPr="00424388">
        <w:rPr>
          <w:rFonts w:ascii="Arial" w:eastAsia="Libre Franklin" w:hAnsi="Arial" w:cs="Arial"/>
          <w:bCs/>
        </w:rPr>
        <w:t>ʻ</w:t>
      </w:r>
      <w:r w:rsidRPr="00424388">
        <w:rPr>
          <w:rFonts w:ascii="Franklin Gothic Book" w:eastAsia="Libre Franklin" w:hAnsi="Franklin Gothic Book" w:cs="Libre Franklin"/>
          <w:bCs/>
        </w:rPr>
        <w:t xml:space="preserve">EO Help Desk. </w:t>
      </w:r>
    </w:p>
    <w:p w14:paraId="7259EA61" w14:textId="77777777" w:rsidR="00424388" w:rsidRPr="00424388" w:rsidRDefault="00424388" w:rsidP="00424388">
      <w:pPr>
        <w:numPr>
          <w:ilvl w:val="0"/>
          <w:numId w:val="1"/>
        </w:numPr>
        <w:spacing w:before="60" w:after="60"/>
        <w:rPr>
          <w:rFonts w:ascii="Franklin Gothic Book" w:eastAsia="Libre Franklin" w:hAnsi="Franklin Gothic Book" w:cs="Libre Franklin"/>
          <w:bCs/>
        </w:rPr>
      </w:pPr>
      <w:r w:rsidRPr="00424388">
        <w:rPr>
          <w:rFonts w:ascii="Franklin Gothic Book" w:eastAsia="Libre Franklin" w:hAnsi="Franklin Gothic Book" w:cs="Libre Franklin"/>
          <w:bCs/>
        </w:rPr>
        <w:t>HSAP guidance brief(s)</w:t>
      </w:r>
    </w:p>
    <w:p w14:paraId="7E81891D" w14:textId="77777777" w:rsidR="00424388" w:rsidRPr="00424388" w:rsidRDefault="00424388" w:rsidP="00424388">
      <w:pPr>
        <w:numPr>
          <w:ilvl w:val="0"/>
          <w:numId w:val="2"/>
        </w:numPr>
        <w:spacing w:before="60" w:after="60"/>
        <w:ind w:left="360"/>
        <w:rPr>
          <w:rFonts w:ascii="Franklin Gothic Book" w:eastAsia="Libre Franklin" w:hAnsi="Franklin Gothic Book" w:cs="Libre Franklin"/>
          <w:bCs/>
        </w:rPr>
      </w:pPr>
      <w:r w:rsidRPr="00424388">
        <w:rPr>
          <w:rFonts w:ascii="Franklin Gothic Book" w:eastAsia="Libre Franklin" w:hAnsi="Franklin Gothic Book" w:cs="Libre Franklin"/>
          <w:bCs/>
        </w:rPr>
        <w:t>Based on student’s identified learning needs</w:t>
      </w:r>
    </w:p>
    <w:p w14:paraId="4A7623BB" w14:textId="77777777" w:rsidR="00424388" w:rsidRPr="00424388" w:rsidRDefault="00424388" w:rsidP="00424388">
      <w:pPr>
        <w:numPr>
          <w:ilvl w:val="0"/>
          <w:numId w:val="2"/>
        </w:numPr>
        <w:spacing w:before="60" w:after="60"/>
        <w:ind w:left="360"/>
        <w:rPr>
          <w:rFonts w:ascii="Franklin Gothic Book" w:eastAsia="Libre Franklin" w:hAnsi="Franklin Gothic Book" w:cs="Libre Franklin"/>
          <w:bCs/>
        </w:rPr>
      </w:pPr>
      <w:r w:rsidRPr="00424388">
        <w:rPr>
          <w:rFonts w:ascii="Franklin Gothic Book" w:eastAsia="Libre Franklin" w:hAnsi="Franklin Gothic Book" w:cs="Libre Franklin"/>
          <w:bCs/>
        </w:rPr>
        <w:t>Currently provided during classroom instruction</w:t>
      </w:r>
    </w:p>
    <w:p w14:paraId="3145A310" w14:textId="77777777" w:rsidR="00424388" w:rsidRPr="00424388" w:rsidRDefault="00424388" w:rsidP="00424388">
      <w:pPr>
        <w:numPr>
          <w:ilvl w:val="0"/>
          <w:numId w:val="2"/>
        </w:numPr>
        <w:spacing w:before="60" w:after="60"/>
        <w:ind w:left="360"/>
        <w:rPr>
          <w:rFonts w:ascii="Franklin Gothic Book" w:eastAsia="Libre Franklin" w:hAnsi="Franklin Gothic Book" w:cs="Libre Franklin"/>
          <w:bCs/>
        </w:rPr>
      </w:pPr>
      <w:r w:rsidRPr="00424388">
        <w:rPr>
          <w:rFonts w:ascii="Franklin Gothic Book" w:eastAsia="Libre Franklin" w:hAnsi="Franklin Gothic Book" w:cs="Libre Franklin"/>
          <w:bCs/>
        </w:rPr>
        <w:t xml:space="preserve">Agreed upon by teachers and/or staff members who provide instruction and/or services to the </w:t>
      </w:r>
      <w:proofErr w:type="gramStart"/>
      <w:r w:rsidRPr="00424388">
        <w:rPr>
          <w:rFonts w:ascii="Franklin Gothic Book" w:eastAsia="Libre Franklin" w:hAnsi="Franklin Gothic Book" w:cs="Libre Franklin"/>
          <w:bCs/>
        </w:rPr>
        <w:t>student</w:t>
      </w:r>
      <w:proofErr w:type="gramEnd"/>
    </w:p>
    <w:p w14:paraId="578D6664" w14:textId="77777777" w:rsidR="00424388" w:rsidRPr="00424388" w:rsidRDefault="00424388" w:rsidP="00424388">
      <w:pPr>
        <w:rPr>
          <w:rFonts w:ascii="Franklin Gothic Book" w:eastAsia="Libre Franklin" w:hAnsi="Franklin Gothic Book" w:cs="Libre Franklin"/>
        </w:rPr>
      </w:pPr>
    </w:p>
    <w:p w14:paraId="669DF267" w14:textId="77777777" w:rsidR="00424388" w:rsidRPr="00424388" w:rsidRDefault="00424388" w:rsidP="00424388">
      <w:pPr>
        <w:rPr>
          <w:rFonts w:ascii="Franklin Gothic Book" w:eastAsia="Tahoma" w:hAnsi="Franklin Gothic Book" w:cs="Tahoma"/>
        </w:rPr>
      </w:pPr>
      <w:bookmarkStart w:id="1" w:name="_Hlk122443628"/>
      <w:r w:rsidRPr="00424388">
        <w:rPr>
          <w:rFonts w:ascii="Franklin Gothic Book" w:eastAsia="Libre Franklin" w:hAnsi="Franklin Gothic Book" w:cs="Libre Franklin"/>
        </w:rPr>
        <w:t>More detailed information about the student’s need for unique designated supports and/or accommodations may be requested by the Assessment Section if deemed necessary</w:t>
      </w:r>
      <w:r w:rsidRPr="00424388">
        <w:rPr>
          <w:rFonts w:ascii="Franklin Gothic Book" w:eastAsia="Tahoma" w:hAnsi="Franklin Gothic Book" w:cs="Tahoma"/>
        </w:rPr>
        <w:t>.</w:t>
      </w:r>
    </w:p>
    <w:p w14:paraId="54693EB8" w14:textId="77777777" w:rsidR="00424388" w:rsidRPr="00424388" w:rsidRDefault="00424388" w:rsidP="00424388">
      <w:pPr>
        <w:ind w:left="-540"/>
        <w:rPr>
          <w:rFonts w:ascii="Franklin Gothic Book" w:eastAsia="Tahoma" w:hAnsi="Franklin Gothic Book" w:cs="Tahoma"/>
        </w:rPr>
      </w:pPr>
    </w:p>
    <w:p w14:paraId="649808DC" w14:textId="77777777" w:rsidR="00424388" w:rsidRPr="00424388" w:rsidRDefault="00424388" w:rsidP="00424388">
      <w:pPr>
        <w:rPr>
          <w:rFonts w:ascii="Franklin Gothic Book" w:eastAsia="Libre Franklin" w:hAnsi="Franklin Gothic Book" w:cs="Libre Franklin"/>
        </w:rPr>
      </w:pPr>
      <w:bookmarkStart w:id="2" w:name="_1fob9te" w:colFirst="0" w:colLast="0"/>
      <w:bookmarkEnd w:id="2"/>
      <w:r w:rsidRPr="00424388">
        <w:rPr>
          <w:rFonts w:ascii="Franklin Gothic Book" w:eastAsia="Libre Franklin" w:hAnsi="Franklin Gothic Book" w:cs="Libre Franklin"/>
        </w:rPr>
        <w:br w:type="page"/>
      </w:r>
    </w:p>
    <w:p w14:paraId="3798CEF7" w14:textId="77777777" w:rsidR="00424388" w:rsidRPr="00424388" w:rsidRDefault="00424388" w:rsidP="00424388">
      <w:pPr>
        <w:ind w:left="-547"/>
        <w:rPr>
          <w:rFonts w:ascii="Franklin Gothic Book" w:eastAsia="Libre Franklin" w:hAnsi="Franklin Gothic Book" w:cs="Libre Franklin"/>
        </w:rPr>
      </w:pPr>
      <w:r w:rsidRPr="00424388">
        <w:rPr>
          <w:rFonts w:ascii="Franklin Gothic Book" w:eastAsia="Libre Franklin" w:hAnsi="Franklin Gothic Book" w:cs="Libre Franklin"/>
        </w:rPr>
        <w:lastRenderedPageBreak/>
        <w:t>In the space below, describe this unique designated support and/or accommodation and state the reason(s) the student needs it:</w:t>
      </w:r>
    </w:p>
    <w:tbl>
      <w:tblPr>
        <w:tblW w:w="1046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3"/>
      </w:tblGrid>
      <w:tr w:rsidR="00424388" w:rsidRPr="00424388" w14:paraId="1AE5D83F" w14:textId="77777777" w:rsidTr="00F43ED0">
        <w:trPr>
          <w:trHeight w:val="422"/>
        </w:trPr>
        <w:tc>
          <w:tcPr>
            <w:tcW w:w="10463" w:type="dxa"/>
          </w:tcPr>
          <w:p w14:paraId="7C48BAE9" w14:textId="77777777" w:rsidR="00424388" w:rsidRPr="00424388" w:rsidRDefault="00424388" w:rsidP="00424388">
            <w:pPr>
              <w:rPr>
                <w:rFonts w:ascii="Libre Franklin" w:eastAsia="Libre Franklin" w:hAnsi="Libre Franklin" w:cs="Libre Franklin"/>
              </w:rPr>
            </w:pPr>
          </w:p>
          <w:p w14:paraId="0D376D0A" w14:textId="77777777" w:rsidR="00424388" w:rsidRPr="00424388" w:rsidRDefault="00424388" w:rsidP="00424388">
            <w:pPr>
              <w:rPr>
                <w:rFonts w:ascii="Libre Franklin" w:eastAsia="Libre Franklin" w:hAnsi="Libre Franklin" w:cs="Libre Franklin"/>
              </w:rPr>
            </w:pPr>
          </w:p>
          <w:p w14:paraId="225EDDCB" w14:textId="77777777" w:rsidR="00424388" w:rsidRPr="00424388" w:rsidRDefault="00424388" w:rsidP="00424388">
            <w:pPr>
              <w:rPr>
                <w:rFonts w:ascii="Libre Franklin" w:eastAsia="Libre Franklin" w:hAnsi="Libre Franklin" w:cs="Libre Franklin"/>
              </w:rPr>
            </w:pPr>
          </w:p>
          <w:p w14:paraId="2C6F8153" w14:textId="77777777" w:rsidR="00424388" w:rsidRPr="00424388" w:rsidRDefault="00424388" w:rsidP="00424388">
            <w:pPr>
              <w:rPr>
                <w:rFonts w:ascii="Libre Franklin" w:eastAsia="Libre Franklin" w:hAnsi="Libre Franklin" w:cs="Libre Franklin"/>
              </w:rPr>
            </w:pPr>
          </w:p>
          <w:p w14:paraId="4CC1190E" w14:textId="77777777" w:rsidR="00424388" w:rsidRPr="00424388" w:rsidRDefault="00424388" w:rsidP="00424388">
            <w:pPr>
              <w:rPr>
                <w:rFonts w:ascii="Libre Franklin" w:eastAsia="Libre Franklin" w:hAnsi="Libre Franklin" w:cs="Libre Franklin"/>
              </w:rPr>
            </w:pPr>
          </w:p>
          <w:p w14:paraId="26EB0800" w14:textId="77777777" w:rsidR="00424388" w:rsidRPr="00424388" w:rsidRDefault="00424388" w:rsidP="00424388">
            <w:pPr>
              <w:rPr>
                <w:rFonts w:ascii="Libre Franklin" w:eastAsia="Libre Franklin" w:hAnsi="Libre Franklin" w:cs="Libre Franklin"/>
              </w:rPr>
            </w:pPr>
          </w:p>
          <w:p w14:paraId="219EC0A4" w14:textId="77777777" w:rsidR="00424388" w:rsidRPr="00424388" w:rsidRDefault="00424388" w:rsidP="00424388">
            <w:pPr>
              <w:rPr>
                <w:rFonts w:ascii="Libre Franklin" w:eastAsia="Libre Franklin" w:hAnsi="Libre Franklin" w:cs="Libre Franklin"/>
              </w:rPr>
            </w:pPr>
          </w:p>
          <w:p w14:paraId="625128D8" w14:textId="77777777" w:rsidR="00424388" w:rsidRPr="00424388" w:rsidRDefault="00424388" w:rsidP="00424388">
            <w:pPr>
              <w:rPr>
                <w:rFonts w:ascii="Libre Franklin" w:eastAsia="Libre Franklin" w:hAnsi="Libre Franklin" w:cs="Libre Franklin"/>
              </w:rPr>
            </w:pPr>
          </w:p>
          <w:p w14:paraId="5E98DB6E" w14:textId="77777777" w:rsidR="00424388" w:rsidRPr="00424388" w:rsidRDefault="00424388" w:rsidP="00424388">
            <w:pPr>
              <w:rPr>
                <w:rFonts w:ascii="Libre Franklin" w:eastAsia="Libre Franklin" w:hAnsi="Libre Franklin" w:cs="Libre Franklin"/>
              </w:rPr>
            </w:pPr>
          </w:p>
          <w:p w14:paraId="2926F98F" w14:textId="77777777" w:rsidR="00424388" w:rsidRPr="00424388" w:rsidRDefault="00424388" w:rsidP="00424388">
            <w:pPr>
              <w:rPr>
                <w:rFonts w:ascii="Libre Franklin" w:eastAsia="Libre Franklin" w:hAnsi="Libre Franklin" w:cs="Libre Franklin"/>
              </w:rPr>
            </w:pPr>
          </w:p>
          <w:p w14:paraId="57409A52" w14:textId="77777777" w:rsidR="00424388" w:rsidRPr="00424388" w:rsidRDefault="00424388" w:rsidP="00424388">
            <w:pPr>
              <w:rPr>
                <w:rFonts w:ascii="Libre Franklin" w:eastAsia="Libre Franklin" w:hAnsi="Libre Franklin" w:cs="Libre Franklin"/>
              </w:rPr>
            </w:pPr>
          </w:p>
          <w:p w14:paraId="646D1E8B" w14:textId="77777777" w:rsidR="00424388" w:rsidRPr="00424388" w:rsidRDefault="00424388" w:rsidP="00424388">
            <w:pPr>
              <w:rPr>
                <w:rFonts w:ascii="Libre Franklin" w:eastAsia="Libre Franklin" w:hAnsi="Libre Franklin" w:cs="Libre Franklin"/>
              </w:rPr>
            </w:pPr>
          </w:p>
          <w:p w14:paraId="4939A3C5" w14:textId="77777777" w:rsidR="00424388" w:rsidRPr="00424388" w:rsidRDefault="00424388" w:rsidP="00424388">
            <w:pPr>
              <w:rPr>
                <w:rFonts w:ascii="Libre Franklin" w:eastAsia="Libre Franklin" w:hAnsi="Libre Franklin" w:cs="Libre Franklin"/>
              </w:rPr>
            </w:pPr>
          </w:p>
          <w:p w14:paraId="434C9E46" w14:textId="77777777" w:rsidR="00424388" w:rsidRPr="00424388" w:rsidRDefault="00424388" w:rsidP="00424388">
            <w:pPr>
              <w:rPr>
                <w:rFonts w:ascii="Libre Franklin" w:eastAsia="Libre Franklin" w:hAnsi="Libre Franklin" w:cs="Libre Franklin"/>
              </w:rPr>
            </w:pPr>
          </w:p>
          <w:p w14:paraId="6D60B7DF" w14:textId="77777777" w:rsidR="00424388" w:rsidRPr="00424388" w:rsidRDefault="00424388" w:rsidP="00424388">
            <w:pPr>
              <w:rPr>
                <w:rFonts w:ascii="Libre Franklin" w:eastAsia="Libre Franklin" w:hAnsi="Libre Franklin" w:cs="Libre Franklin"/>
              </w:rPr>
            </w:pPr>
          </w:p>
          <w:p w14:paraId="327ADB0D" w14:textId="77777777" w:rsidR="00424388" w:rsidRPr="00424388" w:rsidRDefault="00424388" w:rsidP="00424388">
            <w:pPr>
              <w:rPr>
                <w:rFonts w:ascii="Libre Franklin" w:eastAsia="Libre Franklin" w:hAnsi="Libre Franklin" w:cs="Libre Franklin"/>
              </w:rPr>
            </w:pPr>
          </w:p>
          <w:p w14:paraId="2E325113" w14:textId="77777777" w:rsidR="00424388" w:rsidRPr="00424388" w:rsidRDefault="00424388" w:rsidP="00424388">
            <w:pPr>
              <w:rPr>
                <w:rFonts w:ascii="Libre Franklin" w:eastAsia="Libre Franklin" w:hAnsi="Libre Franklin" w:cs="Libre Franklin"/>
              </w:rPr>
            </w:pPr>
          </w:p>
          <w:p w14:paraId="5B5D0717" w14:textId="77777777" w:rsidR="00424388" w:rsidRPr="00424388" w:rsidRDefault="00424388" w:rsidP="00424388">
            <w:pPr>
              <w:rPr>
                <w:rFonts w:ascii="Libre Franklin" w:eastAsia="Libre Franklin" w:hAnsi="Libre Franklin" w:cs="Libre Franklin"/>
              </w:rPr>
            </w:pPr>
          </w:p>
        </w:tc>
      </w:tr>
    </w:tbl>
    <w:p w14:paraId="7EA5A906" w14:textId="77777777" w:rsidR="00424388" w:rsidRPr="00424388" w:rsidRDefault="00424388" w:rsidP="00424388">
      <w:pPr>
        <w:ind w:left="-540"/>
        <w:rPr>
          <w:rFonts w:ascii="Libre Franklin" w:eastAsia="Libre Franklin" w:hAnsi="Libre Franklin" w:cs="Libre Franklin"/>
          <w:sz w:val="16"/>
          <w:szCs w:val="16"/>
        </w:rPr>
      </w:pPr>
    </w:p>
    <w:p w14:paraId="3452379A" w14:textId="77777777" w:rsidR="00424388" w:rsidRPr="00424388" w:rsidRDefault="00424388" w:rsidP="00424388">
      <w:pPr>
        <w:ind w:left="-540"/>
        <w:rPr>
          <w:rFonts w:ascii="Franklin Gothic Book" w:eastAsia="Libre Franklin" w:hAnsi="Franklin Gothic Book" w:cs="Libre Franklin"/>
        </w:rPr>
      </w:pPr>
      <w:r w:rsidRPr="00424388">
        <w:rPr>
          <w:rFonts w:ascii="Franklin Gothic Book" w:eastAsia="Libre Franklin" w:hAnsi="Franklin Gothic Book" w:cs="Libre Franklin"/>
        </w:rPr>
        <w:t>The principal and teachers who provide classroom instruction for the student must sign this form to verify that the student meets the criteria listed above for this unique designated support and/or accommodation.</w:t>
      </w:r>
    </w:p>
    <w:p w14:paraId="512BE27D" w14:textId="77777777" w:rsidR="00424388" w:rsidRPr="00424388" w:rsidRDefault="00424388" w:rsidP="00424388">
      <w:pPr>
        <w:ind w:left="-540"/>
        <w:rPr>
          <w:rFonts w:ascii="Franklin Gothic Book" w:eastAsia="Libre Franklin" w:hAnsi="Franklin Gothic Book" w:cs="Libre Franklin"/>
        </w:rPr>
      </w:pPr>
    </w:p>
    <w:tbl>
      <w:tblPr>
        <w:tblW w:w="1046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3"/>
        <w:gridCol w:w="4500"/>
        <w:gridCol w:w="1350"/>
      </w:tblGrid>
      <w:tr w:rsidR="00424388" w:rsidRPr="00424388" w14:paraId="38AF8ECD" w14:textId="77777777" w:rsidTr="00424388">
        <w:tc>
          <w:tcPr>
            <w:tcW w:w="4613" w:type="dxa"/>
            <w:shd w:val="clear" w:color="auto" w:fill="365F91"/>
            <w:vAlign w:val="center"/>
          </w:tcPr>
          <w:p w14:paraId="1B9CC38F" w14:textId="77777777" w:rsidR="00424388" w:rsidRPr="00424388" w:rsidRDefault="00424388" w:rsidP="00424388">
            <w:pPr>
              <w:jc w:val="center"/>
              <w:rPr>
                <w:rFonts w:ascii="Franklin Gothic Book" w:eastAsia="Libre Franklin" w:hAnsi="Franklin Gothic Book" w:cs="Libre Franklin"/>
                <w:b/>
              </w:rPr>
            </w:pPr>
            <w:r w:rsidRPr="00424388">
              <w:rPr>
                <w:rFonts w:ascii="Franklin Gothic Book" w:eastAsia="Libre Franklin" w:hAnsi="Franklin Gothic Book" w:cs="Libre Franklin"/>
                <w:b/>
                <w:color w:val="FFFFFF"/>
              </w:rPr>
              <w:t>Print Name</w:t>
            </w:r>
          </w:p>
        </w:tc>
        <w:tc>
          <w:tcPr>
            <w:tcW w:w="4500" w:type="dxa"/>
            <w:shd w:val="clear" w:color="auto" w:fill="365F91"/>
            <w:vAlign w:val="center"/>
          </w:tcPr>
          <w:p w14:paraId="6806F8DF" w14:textId="77777777" w:rsidR="00424388" w:rsidRPr="00424388" w:rsidRDefault="00424388" w:rsidP="00424388">
            <w:pPr>
              <w:jc w:val="center"/>
              <w:rPr>
                <w:rFonts w:ascii="Franklin Gothic Book" w:eastAsia="Libre Franklin" w:hAnsi="Franklin Gothic Book" w:cs="Libre Franklin"/>
              </w:rPr>
            </w:pPr>
            <w:r w:rsidRPr="00424388">
              <w:rPr>
                <w:rFonts w:ascii="Franklin Gothic Book" w:eastAsia="Libre Franklin" w:hAnsi="Franklin Gothic Book" w:cs="Libre Franklin"/>
                <w:b/>
                <w:color w:val="FFFFFF"/>
              </w:rPr>
              <w:t>Signature</w:t>
            </w:r>
          </w:p>
        </w:tc>
        <w:tc>
          <w:tcPr>
            <w:tcW w:w="1350" w:type="dxa"/>
            <w:shd w:val="clear" w:color="auto" w:fill="365F91"/>
            <w:vAlign w:val="center"/>
          </w:tcPr>
          <w:p w14:paraId="6E867E7E" w14:textId="77777777" w:rsidR="00424388" w:rsidRPr="00424388" w:rsidRDefault="00424388" w:rsidP="00424388">
            <w:pPr>
              <w:jc w:val="center"/>
              <w:rPr>
                <w:rFonts w:ascii="Franklin Gothic Book" w:eastAsia="Libre Franklin" w:hAnsi="Franklin Gothic Book" w:cs="Libre Franklin"/>
                <w:b/>
                <w:color w:val="FFFFFF"/>
              </w:rPr>
            </w:pPr>
            <w:r w:rsidRPr="00424388">
              <w:rPr>
                <w:rFonts w:ascii="Franklin Gothic Book" w:eastAsia="Libre Franklin" w:hAnsi="Franklin Gothic Book" w:cs="Libre Franklin"/>
                <w:b/>
                <w:color w:val="FFFFFF"/>
              </w:rPr>
              <w:t>Title</w:t>
            </w:r>
          </w:p>
        </w:tc>
      </w:tr>
      <w:tr w:rsidR="00424388" w:rsidRPr="00424388" w14:paraId="50C3AC18" w14:textId="77777777" w:rsidTr="00F43ED0">
        <w:trPr>
          <w:trHeight w:val="432"/>
        </w:trPr>
        <w:tc>
          <w:tcPr>
            <w:tcW w:w="4613" w:type="dxa"/>
          </w:tcPr>
          <w:p w14:paraId="42061F05" w14:textId="77777777" w:rsidR="00424388" w:rsidRPr="00424388" w:rsidRDefault="00424388" w:rsidP="00424388">
            <w:pPr>
              <w:rPr>
                <w:rFonts w:ascii="Franklin Gothic Book" w:eastAsia="Libre Franklin" w:hAnsi="Franklin Gothic Book" w:cs="Libre Franklin"/>
              </w:rPr>
            </w:pPr>
          </w:p>
        </w:tc>
        <w:tc>
          <w:tcPr>
            <w:tcW w:w="4500" w:type="dxa"/>
          </w:tcPr>
          <w:p w14:paraId="7FE0E6C4" w14:textId="77777777" w:rsidR="00424388" w:rsidRPr="00424388" w:rsidRDefault="00424388" w:rsidP="00424388">
            <w:pPr>
              <w:rPr>
                <w:rFonts w:ascii="Franklin Gothic Book" w:eastAsia="Libre Franklin" w:hAnsi="Franklin Gothic Book" w:cs="Libre Franklin"/>
              </w:rPr>
            </w:pPr>
          </w:p>
        </w:tc>
        <w:tc>
          <w:tcPr>
            <w:tcW w:w="1350" w:type="dxa"/>
            <w:vAlign w:val="center"/>
          </w:tcPr>
          <w:p w14:paraId="7201F93E" w14:textId="77777777" w:rsidR="00424388" w:rsidRPr="00424388" w:rsidRDefault="00424388" w:rsidP="00424388">
            <w:pPr>
              <w:jc w:val="center"/>
              <w:rPr>
                <w:rFonts w:ascii="Franklin Gothic Book" w:eastAsia="Libre Franklin" w:hAnsi="Franklin Gothic Book" w:cs="Libre Franklin"/>
              </w:rPr>
            </w:pPr>
            <w:r w:rsidRPr="00424388">
              <w:rPr>
                <w:rFonts w:ascii="Franklin Gothic Book" w:eastAsia="Libre Franklin" w:hAnsi="Franklin Gothic Book" w:cs="Libre Franklin"/>
              </w:rPr>
              <w:t>Principal</w:t>
            </w:r>
          </w:p>
        </w:tc>
      </w:tr>
      <w:tr w:rsidR="00424388" w:rsidRPr="00424388" w14:paraId="51379113" w14:textId="77777777" w:rsidTr="00F43ED0">
        <w:trPr>
          <w:trHeight w:val="432"/>
        </w:trPr>
        <w:tc>
          <w:tcPr>
            <w:tcW w:w="4613" w:type="dxa"/>
          </w:tcPr>
          <w:p w14:paraId="7DADF632" w14:textId="77777777" w:rsidR="00424388" w:rsidRPr="00424388" w:rsidRDefault="00424388" w:rsidP="00424388">
            <w:pPr>
              <w:rPr>
                <w:rFonts w:ascii="Franklin Gothic Book" w:eastAsia="Libre Franklin" w:hAnsi="Franklin Gothic Book" w:cs="Libre Franklin"/>
              </w:rPr>
            </w:pPr>
          </w:p>
        </w:tc>
        <w:tc>
          <w:tcPr>
            <w:tcW w:w="4500" w:type="dxa"/>
          </w:tcPr>
          <w:p w14:paraId="15CAE86F" w14:textId="77777777" w:rsidR="00424388" w:rsidRPr="00424388" w:rsidRDefault="00424388" w:rsidP="00424388">
            <w:pPr>
              <w:rPr>
                <w:rFonts w:ascii="Franklin Gothic Book" w:eastAsia="Libre Franklin" w:hAnsi="Franklin Gothic Book" w:cs="Libre Franklin"/>
              </w:rPr>
            </w:pPr>
          </w:p>
        </w:tc>
        <w:tc>
          <w:tcPr>
            <w:tcW w:w="1350" w:type="dxa"/>
            <w:vAlign w:val="center"/>
          </w:tcPr>
          <w:p w14:paraId="24439F00" w14:textId="77777777" w:rsidR="00424388" w:rsidRPr="00424388" w:rsidRDefault="00424388" w:rsidP="00424388">
            <w:pPr>
              <w:jc w:val="center"/>
              <w:rPr>
                <w:rFonts w:ascii="Franklin Gothic Book" w:eastAsia="Libre Franklin" w:hAnsi="Franklin Gothic Book" w:cs="Libre Franklin"/>
              </w:rPr>
            </w:pPr>
            <w:r w:rsidRPr="00424388">
              <w:rPr>
                <w:rFonts w:ascii="Franklin Gothic Book" w:eastAsia="Libre Franklin" w:hAnsi="Franklin Gothic Book" w:cs="Libre Franklin"/>
              </w:rPr>
              <w:t>Teacher</w:t>
            </w:r>
          </w:p>
        </w:tc>
      </w:tr>
      <w:tr w:rsidR="00424388" w:rsidRPr="00424388" w14:paraId="6C91C64A" w14:textId="77777777" w:rsidTr="00F43ED0">
        <w:trPr>
          <w:trHeight w:val="432"/>
        </w:trPr>
        <w:tc>
          <w:tcPr>
            <w:tcW w:w="4613" w:type="dxa"/>
          </w:tcPr>
          <w:p w14:paraId="5BC56A15" w14:textId="77777777" w:rsidR="00424388" w:rsidRPr="00424388" w:rsidRDefault="00424388" w:rsidP="00424388">
            <w:pPr>
              <w:rPr>
                <w:rFonts w:ascii="Franklin Gothic Book" w:eastAsia="Libre Franklin" w:hAnsi="Franklin Gothic Book" w:cs="Libre Franklin"/>
              </w:rPr>
            </w:pPr>
          </w:p>
        </w:tc>
        <w:tc>
          <w:tcPr>
            <w:tcW w:w="4500" w:type="dxa"/>
          </w:tcPr>
          <w:p w14:paraId="3F837BD9" w14:textId="77777777" w:rsidR="00424388" w:rsidRPr="00424388" w:rsidRDefault="00424388" w:rsidP="00424388">
            <w:pPr>
              <w:rPr>
                <w:rFonts w:ascii="Franklin Gothic Book" w:eastAsia="Libre Franklin" w:hAnsi="Franklin Gothic Book" w:cs="Libre Franklin"/>
              </w:rPr>
            </w:pPr>
          </w:p>
        </w:tc>
        <w:tc>
          <w:tcPr>
            <w:tcW w:w="1350" w:type="dxa"/>
            <w:vAlign w:val="center"/>
          </w:tcPr>
          <w:p w14:paraId="323313F7" w14:textId="77777777" w:rsidR="00424388" w:rsidRPr="00424388" w:rsidRDefault="00424388" w:rsidP="00424388">
            <w:pPr>
              <w:jc w:val="center"/>
              <w:rPr>
                <w:rFonts w:ascii="Franklin Gothic Book" w:eastAsia="Libre Franklin" w:hAnsi="Franklin Gothic Book" w:cs="Libre Franklin"/>
              </w:rPr>
            </w:pPr>
            <w:r w:rsidRPr="00424388">
              <w:rPr>
                <w:rFonts w:ascii="Franklin Gothic Book" w:eastAsia="Libre Franklin" w:hAnsi="Franklin Gothic Book" w:cs="Libre Franklin"/>
              </w:rPr>
              <w:t>Teacher</w:t>
            </w:r>
          </w:p>
        </w:tc>
      </w:tr>
    </w:tbl>
    <w:p w14:paraId="2F7103BD" w14:textId="77777777" w:rsidR="00424388" w:rsidRPr="00424388" w:rsidRDefault="00424388" w:rsidP="00424388">
      <w:pPr>
        <w:rPr>
          <w:rFonts w:ascii="Franklin Gothic Book" w:eastAsia="Calibri" w:hAnsi="Franklin Gothic Book" w:cs="Times New Roman"/>
          <w:sz w:val="16"/>
          <w:szCs w:val="20"/>
        </w:rPr>
      </w:pPr>
    </w:p>
    <w:tbl>
      <w:tblPr>
        <w:tblStyle w:val="TableGrid"/>
        <w:tblpPr w:leftFromText="180" w:rightFromText="180" w:vertAnchor="text" w:horzAnchor="margin" w:tblpX="-537" w:tblpY="263"/>
        <w:tblW w:w="10473"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10473"/>
      </w:tblGrid>
      <w:tr w:rsidR="00424388" w:rsidRPr="00424388" w14:paraId="1E627B4C" w14:textId="77777777" w:rsidTr="00424388">
        <w:trPr>
          <w:trHeight w:val="690"/>
        </w:trPr>
        <w:tc>
          <w:tcPr>
            <w:tcW w:w="10473" w:type="dxa"/>
          </w:tcPr>
          <w:p w14:paraId="1DA93112" w14:textId="77777777" w:rsidR="00424388" w:rsidRPr="00424388" w:rsidRDefault="00424388" w:rsidP="00424388">
            <w:pPr>
              <w:ind w:right="54"/>
              <w:jc w:val="center"/>
              <w:rPr>
                <w:rFonts w:ascii="Franklin Gothic Book" w:hAnsi="Franklin Gothic Book"/>
                <w:i/>
                <w:color w:val="7F7F7F"/>
                <w:u w:val="single"/>
              </w:rPr>
            </w:pPr>
            <w:r w:rsidRPr="00424388">
              <w:rPr>
                <w:rFonts w:ascii="Franklin Gothic Book" w:hAnsi="Franklin Gothic Book"/>
                <w:i/>
                <w:color w:val="7F7F7F"/>
                <w:u w:val="single"/>
              </w:rPr>
              <w:t>Assessment Section Use Only</w:t>
            </w:r>
          </w:p>
          <w:p w14:paraId="7ECC36FC" w14:textId="77777777" w:rsidR="00424388" w:rsidRPr="00424388" w:rsidRDefault="00424388" w:rsidP="00424388">
            <w:pPr>
              <w:ind w:right="54"/>
              <w:rPr>
                <w:rFonts w:ascii="Franklin Gothic Book" w:hAnsi="Franklin Gothic Book"/>
                <w:color w:val="7F7F7F"/>
              </w:rPr>
            </w:pPr>
            <w:r w:rsidRPr="00424388">
              <w:rPr>
                <w:rFonts w:ascii="Franklin Gothic Book" w:hAnsi="Franklin Gothic Book"/>
                <w:color w:val="7F7F7F"/>
              </w:rPr>
              <w:t xml:space="preserve">Verified:  </w:t>
            </w:r>
            <w:proofErr w:type="gramStart"/>
            <w:r w:rsidRPr="00424388">
              <w:rPr>
                <w:rFonts w:ascii="Franklin Gothic Book" w:hAnsi="Franklin Gothic Book"/>
                <w:color w:val="7F7F7F"/>
              </w:rPr>
              <w:t>Y  or</w:t>
            </w:r>
            <w:proofErr w:type="gramEnd"/>
            <w:r w:rsidRPr="00424388">
              <w:rPr>
                <w:rFonts w:ascii="Franklin Gothic Book" w:hAnsi="Franklin Gothic Book"/>
                <w:color w:val="7F7F7F"/>
              </w:rPr>
              <w:t xml:space="preserve">  N</w:t>
            </w:r>
          </w:p>
          <w:p w14:paraId="7B664B44" w14:textId="77777777" w:rsidR="00424388" w:rsidRPr="00424388" w:rsidRDefault="00424388" w:rsidP="00424388">
            <w:pPr>
              <w:ind w:right="54"/>
              <w:rPr>
                <w:rFonts w:ascii="Franklin Gothic Book" w:hAnsi="Franklin Gothic Book"/>
              </w:rPr>
            </w:pPr>
            <w:r w:rsidRPr="00424388">
              <w:rPr>
                <w:rFonts w:ascii="Franklin Gothic Book" w:hAnsi="Franklin Gothic Book"/>
                <w:color w:val="7F7F7F"/>
              </w:rPr>
              <w:t>Name and Date:</w:t>
            </w:r>
          </w:p>
        </w:tc>
      </w:tr>
    </w:tbl>
    <w:p w14:paraId="4320D55F" w14:textId="77777777" w:rsidR="00424388" w:rsidRPr="00424388" w:rsidRDefault="00424388" w:rsidP="00424388">
      <w:pPr>
        <w:jc w:val="center"/>
        <w:rPr>
          <w:rFonts w:ascii="Franklin Gothic Book" w:eastAsia="Calibri" w:hAnsi="Franklin Gothic Book" w:cs="Times New Roman"/>
          <w:sz w:val="20"/>
          <w:szCs w:val="20"/>
        </w:rPr>
      </w:pPr>
    </w:p>
    <w:p w14:paraId="5DA67148" w14:textId="77777777" w:rsidR="00424388" w:rsidRPr="00424388" w:rsidRDefault="00424388" w:rsidP="00424388">
      <w:pPr>
        <w:jc w:val="center"/>
        <w:rPr>
          <w:rFonts w:ascii="Franklin Gothic Book" w:eastAsia="Calibri" w:hAnsi="Franklin Gothic Book" w:cs="Times New Roman"/>
          <w:sz w:val="20"/>
          <w:szCs w:val="20"/>
        </w:rPr>
      </w:pPr>
    </w:p>
    <w:p w14:paraId="5554B3D7" w14:textId="77777777" w:rsidR="00424388" w:rsidRPr="00424388" w:rsidRDefault="00424388" w:rsidP="00424388">
      <w:pPr>
        <w:ind w:right="-540"/>
        <w:rPr>
          <w:rFonts w:ascii="Franklin Gothic Book" w:eastAsia="Libre Franklin" w:hAnsi="Franklin Gothic Book" w:cs="Libre Franklin"/>
        </w:rPr>
      </w:pPr>
    </w:p>
    <w:p w14:paraId="2D843365" w14:textId="77777777" w:rsidR="00424388" w:rsidRPr="00424388" w:rsidRDefault="00424388" w:rsidP="00424388">
      <w:pPr>
        <w:jc w:val="center"/>
        <w:rPr>
          <w:rFonts w:ascii="Franklin Gothic Book" w:eastAsia="Libre Franklin" w:hAnsi="Franklin Gothic Book" w:cs="Libre Franklin"/>
          <w:sz w:val="20"/>
          <w:szCs w:val="20"/>
        </w:rPr>
      </w:pPr>
      <w:r w:rsidRPr="00424388">
        <w:rPr>
          <w:rFonts w:ascii="Franklin Gothic Book" w:eastAsia="Libre Franklin" w:hAnsi="Franklin Gothic Book" w:cs="Libre Franklin"/>
          <w:sz w:val="20"/>
          <w:szCs w:val="20"/>
        </w:rPr>
        <w:t>The school Test Coordinator should retain the original form for documentation purposes.</w:t>
      </w:r>
      <w:bookmarkEnd w:id="1"/>
    </w:p>
    <w:p w14:paraId="44161212" w14:textId="25DB2A49" w:rsidR="005012BF" w:rsidRPr="00187935" w:rsidRDefault="005012BF" w:rsidP="00424388">
      <w:pPr>
        <w:ind w:left="-540"/>
      </w:pPr>
    </w:p>
    <w:sectPr w:rsidR="005012BF" w:rsidRPr="00187935" w:rsidSect="001879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B9D5" w14:textId="77777777" w:rsidR="00B07973" w:rsidRDefault="00B07973" w:rsidP="00227DD7">
      <w:r>
        <w:separator/>
      </w:r>
    </w:p>
  </w:endnote>
  <w:endnote w:type="continuationSeparator" w:id="0">
    <w:p w14:paraId="156192E2" w14:textId="77777777" w:rsidR="00B07973" w:rsidRDefault="00B07973" w:rsidP="0022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6B07" w14:textId="77777777" w:rsidR="00B07973" w:rsidRDefault="00B07973" w:rsidP="00227DD7">
      <w:r>
        <w:separator/>
      </w:r>
    </w:p>
  </w:footnote>
  <w:footnote w:type="continuationSeparator" w:id="0">
    <w:p w14:paraId="08875799" w14:textId="77777777" w:rsidR="00B07973" w:rsidRDefault="00B07973" w:rsidP="0022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6EC7" w14:textId="14894588" w:rsidR="00227DD7" w:rsidRDefault="00227DD7">
    <w:pPr>
      <w:pStyle w:val="Header"/>
    </w:pPr>
    <w:r>
      <w:rPr>
        <w:noProof/>
      </w:rPr>
      <w:drawing>
        <wp:inline distT="0" distB="0" distL="0" distR="0" wp14:anchorId="5E5486BD" wp14:editId="6BC1E80F">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14:paraId="713D250E" w14:textId="77777777" w:rsidR="00187935" w:rsidRDefault="0018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74B6"/>
    <w:multiLevelType w:val="hybridMultilevel"/>
    <w:tmpl w:val="6C9AE8DC"/>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028B2"/>
    <w:multiLevelType w:val="multilevel"/>
    <w:tmpl w:val="4B56B8D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76" w:hanging="396"/>
      </w:pPr>
      <w:rPr>
        <w:rFonts w:hint="default"/>
        <w:sz w:val="22"/>
        <w:szCs w:val="1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33284386">
    <w:abstractNumId w:val="0"/>
  </w:num>
  <w:num w:numId="2" w16cid:durableId="775750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EB"/>
    <w:rsid w:val="00074CB4"/>
    <w:rsid w:val="000B3EC7"/>
    <w:rsid w:val="00187935"/>
    <w:rsid w:val="00227DD7"/>
    <w:rsid w:val="002933D9"/>
    <w:rsid w:val="003055D7"/>
    <w:rsid w:val="003E3C57"/>
    <w:rsid w:val="00424388"/>
    <w:rsid w:val="005012BF"/>
    <w:rsid w:val="00551E06"/>
    <w:rsid w:val="006875ED"/>
    <w:rsid w:val="00B07973"/>
    <w:rsid w:val="00B653CE"/>
    <w:rsid w:val="00BA0FD8"/>
    <w:rsid w:val="00C32B34"/>
    <w:rsid w:val="00DC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79AA"/>
  <w15:chartTrackingRefBased/>
  <w15:docId w15:val="{114FA93F-254D-4CE8-A5F4-51C2790E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E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2">
    <w:name w:val="SB HEAD 2"/>
    <w:basedOn w:val="Normal"/>
    <w:link w:val="SBHEAD2Char"/>
    <w:autoRedefine/>
    <w:qFormat/>
    <w:rsid w:val="00DC5CEB"/>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DC5CEB"/>
    <w:rPr>
      <w:rFonts w:ascii="Franklin Gothic Book" w:eastAsia="Times New Roman" w:hAnsi="Franklin Gothic Book" w:cs="Arial"/>
      <w:b/>
      <w:caps/>
      <w:color w:val="1B4E91"/>
      <w:sz w:val="24"/>
      <w:szCs w:val="28"/>
    </w:rPr>
  </w:style>
  <w:style w:type="paragraph" w:styleId="Header">
    <w:name w:val="header"/>
    <w:basedOn w:val="Normal"/>
    <w:link w:val="HeaderChar"/>
    <w:uiPriority w:val="99"/>
    <w:unhideWhenUsed/>
    <w:rsid w:val="00227DD7"/>
    <w:pPr>
      <w:tabs>
        <w:tab w:val="center" w:pos="4680"/>
        <w:tab w:val="right" w:pos="9360"/>
      </w:tabs>
    </w:pPr>
  </w:style>
  <w:style w:type="character" w:customStyle="1" w:styleId="HeaderChar">
    <w:name w:val="Header Char"/>
    <w:basedOn w:val="DefaultParagraphFont"/>
    <w:link w:val="Header"/>
    <w:uiPriority w:val="99"/>
    <w:rsid w:val="00227DD7"/>
  </w:style>
  <w:style w:type="paragraph" w:styleId="Footer">
    <w:name w:val="footer"/>
    <w:basedOn w:val="Normal"/>
    <w:link w:val="FooterChar"/>
    <w:uiPriority w:val="99"/>
    <w:unhideWhenUsed/>
    <w:rsid w:val="00227DD7"/>
    <w:pPr>
      <w:tabs>
        <w:tab w:val="center" w:pos="4680"/>
        <w:tab w:val="right" w:pos="9360"/>
      </w:tabs>
    </w:pPr>
  </w:style>
  <w:style w:type="character" w:customStyle="1" w:styleId="FooterChar">
    <w:name w:val="Footer Char"/>
    <w:basedOn w:val="DefaultParagraphFont"/>
    <w:link w:val="Footer"/>
    <w:uiPriority w:val="99"/>
    <w:rsid w:val="00227DD7"/>
  </w:style>
  <w:style w:type="paragraph" w:styleId="ListParagraph">
    <w:name w:val="List Paragraph"/>
    <w:basedOn w:val="Normal"/>
    <w:uiPriority w:val="34"/>
    <w:qFormat/>
    <w:rsid w:val="005012BF"/>
    <w:pPr>
      <w:ind w:left="720"/>
      <w:contextualSpacing/>
    </w:pPr>
  </w:style>
  <w:style w:type="table" w:styleId="TableGrid">
    <w:name w:val="Table Grid"/>
    <w:aliases w:val="HIT TABLE"/>
    <w:basedOn w:val="TableNormal"/>
    <w:uiPriority w:val="59"/>
    <w:rsid w:val="00551E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Heather Marie Fisher</cp:lastModifiedBy>
  <cp:revision>5</cp:revision>
  <cp:lastPrinted>2023-08-29T19:02:00Z</cp:lastPrinted>
  <dcterms:created xsi:type="dcterms:W3CDTF">2023-08-29T18:30:00Z</dcterms:created>
  <dcterms:modified xsi:type="dcterms:W3CDTF">2023-11-10T18:38:00Z</dcterms:modified>
</cp:coreProperties>
</file>